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77" w:rsidRDefault="00681E77" w:rsidP="00681E77">
      <w:pPr>
        <w:ind w:firstLine="708"/>
        <w:jc w:val="both"/>
      </w:pPr>
    </w:p>
    <w:p w:rsidR="00681E77" w:rsidRDefault="00681E77" w:rsidP="00681E77">
      <w:r>
        <w:rPr>
          <w:noProof/>
          <w:lang w:eastAsia="zh-CN"/>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1126490" cy="844550"/>
            <wp:effectExtent l="0" t="0" r="0" b="0"/>
            <wp:wrapNone/>
            <wp:docPr id="1" name="Рисунок 1" descr="691149444791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69114944479190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49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Fonts w:ascii="Georgia" w:eastAsia="Times New Roman" w:hAnsi="Georgia"/>
          <w:b/>
          <w:bCs/>
          <w:color w:val="000000"/>
          <w:spacing w:val="15"/>
          <w:sz w:val="20"/>
          <w:szCs w:val="20"/>
        </w:rPr>
        <w:t>"Ребенок и ясли".</w:t>
      </w:r>
      <w:bookmarkStart w:id="0" w:name="_GoBack"/>
      <w:bookmarkEnd w:id="0"/>
    </w:p>
    <w:p w:rsidR="00681E77" w:rsidRDefault="00681E77" w:rsidP="00681E77">
      <w:pPr>
        <w:rPr>
          <w:rFonts w:ascii="Georgia" w:eastAsia="Times New Roman" w:hAnsi="Georgia"/>
          <w:b/>
          <w:bCs/>
          <w:color w:val="000000"/>
          <w:spacing w:val="15"/>
          <w:sz w:val="20"/>
          <w:szCs w:val="20"/>
        </w:rPr>
      </w:pPr>
      <w:r>
        <w:t xml:space="preserve">                                                     </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color w:val="000000"/>
          <w:spacing w:val="15"/>
          <w:sz w:val="20"/>
          <w:szCs w:val="20"/>
        </w:rPr>
        <w:t xml:space="preserve">  Я думаю, что этот материал будет интересен и полезен молодым родителям, а также дедушкам и бабушкам,  которые собираются отдать своего малыша в дошкольное учреждение </w:t>
      </w:r>
      <w:proofErr w:type="spellStart"/>
      <w:proofErr w:type="gramStart"/>
      <w:r>
        <w:rPr>
          <w:rFonts w:ascii="Georgia" w:eastAsia="Times New Roman" w:hAnsi="Georgia"/>
          <w:color w:val="000000"/>
          <w:spacing w:val="15"/>
          <w:sz w:val="20"/>
          <w:szCs w:val="20"/>
        </w:rPr>
        <w:t>учреждение</w:t>
      </w:r>
      <w:proofErr w:type="spellEnd"/>
      <w:proofErr w:type="gramEnd"/>
      <w:r>
        <w:rPr>
          <w:rFonts w:ascii="Georgia" w:eastAsia="Times New Roman" w:hAnsi="Georgia"/>
          <w:color w:val="000000"/>
          <w:spacing w:val="15"/>
          <w:sz w:val="20"/>
          <w:szCs w:val="20"/>
        </w:rPr>
        <w:t>. Каждый родитель переживает за своего ребенка и понимает, что ему будет тяжело привыкать к новой обстановке и новым условиям без близких ему людей. Но мало кто всерьез задумывается, а как можно помочь ему в этом.</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color w:val="000000"/>
          <w:spacing w:val="15"/>
          <w:sz w:val="20"/>
          <w:szCs w:val="20"/>
        </w:rPr>
        <w:t xml:space="preserve">  Многие дети приходят в ясли с целым букетом вредных привычек </w:t>
      </w:r>
      <w:proofErr w:type="gramStart"/>
      <w:r>
        <w:rPr>
          <w:rFonts w:ascii="Georgia" w:eastAsia="Times New Roman" w:hAnsi="Georgia"/>
          <w:color w:val="000000"/>
          <w:spacing w:val="15"/>
          <w:sz w:val="20"/>
          <w:szCs w:val="20"/>
        </w:rPr>
        <w:t>и</w:t>
      </w:r>
      <w:proofErr w:type="gramEnd"/>
      <w:r>
        <w:rPr>
          <w:rFonts w:ascii="Georgia" w:eastAsia="Times New Roman" w:hAnsi="Georgia"/>
          <w:color w:val="000000"/>
          <w:spacing w:val="15"/>
          <w:sz w:val="20"/>
          <w:szCs w:val="20"/>
        </w:rPr>
        <w:t xml:space="preserve"> не имея никаких навыков самостоятельности. Родители при этом уверены, что всему свое время: все вредные привычки улетучатся сами собой и малыш со временем всему научится. </w:t>
      </w:r>
      <w:proofErr w:type="gramStart"/>
      <w:r>
        <w:rPr>
          <w:rFonts w:ascii="Georgia" w:eastAsia="Times New Roman" w:hAnsi="Georgia"/>
          <w:color w:val="000000"/>
          <w:spacing w:val="15"/>
          <w:sz w:val="20"/>
          <w:szCs w:val="20"/>
        </w:rPr>
        <w:t>Конечно</w:t>
      </w:r>
      <w:proofErr w:type="gramEnd"/>
      <w:r>
        <w:rPr>
          <w:rFonts w:ascii="Georgia" w:eastAsia="Times New Roman" w:hAnsi="Georgia"/>
          <w:color w:val="000000"/>
          <w:spacing w:val="15"/>
          <w:sz w:val="20"/>
          <w:szCs w:val="20"/>
        </w:rPr>
        <w:t xml:space="preserve"> научится! Лично я не знаю ни одного ребенка, который бы пошел в школу в памперсах, с пустышкой, не умея кушать, одеваться и раздеваться. Но согласитесь, чем раньше малыш освоит все необходимые навыки, тем быстрее и успешнее впоследствии будет развиваться. А почему, мы с вами сейчас разберемся! </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b/>
          <w:bCs/>
          <w:color w:val="000000"/>
          <w:spacing w:val="15"/>
          <w:sz w:val="20"/>
          <w:szCs w:val="20"/>
        </w:rPr>
        <w:t>Итак, почему нужно заранее готовить ребенка к поступлению в ясли.</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color w:val="000000"/>
          <w:spacing w:val="15"/>
          <w:sz w:val="20"/>
          <w:szCs w:val="20"/>
        </w:rPr>
        <w:t> На основании своего опыта работы с маленькими детьми, я с полной уверенностью заявляю -  </w:t>
      </w:r>
      <w:r>
        <w:rPr>
          <w:rFonts w:ascii="Georgia" w:eastAsia="Times New Roman" w:hAnsi="Georgia"/>
          <w:b/>
          <w:bCs/>
          <w:color w:val="000000"/>
          <w:spacing w:val="15"/>
          <w:sz w:val="20"/>
          <w:szCs w:val="20"/>
        </w:rPr>
        <w:t>не просто нужно, а необходимо! </w:t>
      </w:r>
      <w:r>
        <w:rPr>
          <w:rFonts w:ascii="Georgia" w:eastAsia="Times New Roman" w:hAnsi="Georgia"/>
          <w:color w:val="000000"/>
          <w:spacing w:val="15"/>
          <w:sz w:val="20"/>
          <w:szCs w:val="20"/>
        </w:rPr>
        <w:t>И нужно это не для того, чтобы воспитателям сделать облегчение, а чтобы адаптация ребенка к новым условиям, прошла, как можно легче и с меньшими потерями. </w:t>
      </w:r>
    </w:p>
    <w:p w:rsidR="00681E77" w:rsidRDefault="00681E77" w:rsidP="00681E77">
      <w:pPr>
        <w:shd w:val="clear" w:color="auto" w:fill="FFFFFF" w:themeFill="background1"/>
        <w:spacing w:after="0" w:line="240" w:lineRule="auto"/>
        <w:ind w:left="-851" w:firstLine="851"/>
        <w:jc w:val="center"/>
        <w:rPr>
          <w:rFonts w:ascii="Georgia" w:eastAsia="Times New Roman" w:hAnsi="Georgia"/>
          <w:b/>
          <w:bCs/>
          <w:color w:val="000000"/>
          <w:spacing w:val="15"/>
          <w:sz w:val="20"/>
          <w:szCs w:val="20"/>
        </w:rPr>
      </w:pPr>
      <w:r>
        <w:rPr>
          <w:rFonts w:ascii="Georgia" w:eastAsia="Times New Roman" w:hAnsi="Georgia"/>
          <w:b/>
          <w:bCs/>
          <w:color w:val="000000"/>
          <w:spacing w:val="15"/>
          <w:sz w:val="20"/>
          <w:szCs w:val="20"/>
        </w:rPr>
        <w:t>Так как же подготовить ребенка к яслям?</w:t>
      </w:r>
    </w:p>
    <w:p w:rsidR="00681E77" w:rsidRDefault="00681E77" w:rsidP="00681E77">
      <w:pPr>
        <w:shd w:val="clear" w:color="auto" w:fill="FFFFFF" w:themeFill="background1"/>
        <w:spacing w:after="0" w:line="240" w:lineRule="auto"/>
        <w:ind w:left="-851" w:firstLine="851"/>
        <w:jc w:val="center"/>
        <w:rPr>
          <w:rFonts w:ascii="Georgia" w:eastAsia="Times New Roman" w:hAnsi="Georgia"/>
          <w:color w:val="000000"/>
          <w:spacing w:val="15"/>
          <w:sz w:val="20"/>
          <w:szCs w:val="20"/>
        </w:rPr>
      </w:pPr>
      <w:r>
        <w:rPr>
          <w:rFonts w:ascii="Georgia" w:eastAsia="Times New Roman" w:hAnsi="Georgia"/>
          <w:b/>
          <w:bCs/>
          <w:color w:val="000000"/>
          <w:spacing w:val="15"/>
          <w:sz w:val="20"/>
          <w:szCs w:val="20"/>
        </w:rPr>
        <w:t>Что для этого нужно делать?</w:t>
      </w:r>
    </w:p>
    <w:p w:rsidR="00681E77" w:rsidRDefault="00681E77" w:rsidP="00681E77">
      <w:pPr>
        <w:numPr>
          <w:ilvl w:val="0"/>
          <w:numId w:val="1"/>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Родителям необходимо заранее познакомиться с ясельным режимом дня и постараться дома придерживаться его, как можно ближе. Ведь основные трудности чаще всего возникают из-за того, что дома ребенок живет совсем по другим биологическим часам. Малыш и так находится в состоянии эмоционального стресса: его разлучили с родными и близкими людьми, оторвали от привычной обстановки, а тут еще и ломка привычного режима. Детский организм не понимает в чем дело, сопротивляется и это может привести к болезни.</w:t>
      </w:r>
    </w:p>
    <w:p w:rsidR="00681E77" w:rsidRDefault="00681E77" w:rsidP="00681E77">
      <w:pPr>
        <w:numPr>
          <w:ilvl w:val="0"/>
          <w:numId w:val="2"/>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Очень многое в процессе адаптации детей к яселькам зависит от родителей: от их настроя, их отношения к воспитателям и детскому учреждению вообще. Если близкие будут рассказывать ребенку только хорошее о детском садике, о воспитателях, об интересных занятиях и красивых игрушках -  это отношение и настрой передадутся малышу, и он с удовольствием захочет пойти в садик. </w:t>
      </w:r>
    </w:p>
    <w:p w:rsidR="00681E77" w:rsidRDefault="00681E77" w:rsidP="00681E77">
      <w:pPr>
        <w:numPr>
          <w:ilvl w:val="0"/>
          <w:numId w:val="3"/>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Хорошо если у ребенка есть братья, сестры и многочисленные родственники, с которыми он имеет возможность часто общаться. Но, если нет даже двоюродных братьев и сестер, я советую чаще бывать с ним в "обществе" других малышей и их родителей (это может быть парк, двор, аллея и прочие места отдыха). Можно также прийти с ребенком в ясли, в то время, когда воспитатель с детьми гуляют на участке и погулять вместе с ними. Видя, что мама рядом, малыш будет спокойно играть с детьми. Имея хоть небольшой опыт общения, он, войдя в группу, не испугается новых, незнакомых ему детишек и воспитателя с няней, а скорее потянется к ним.</w:t>
      </w:r>
    </w:p>
    <w:p w:rsidR="00681E77" w:rsidRDefault="00681E77" w:rsidP="00681E77">
      <w:pPr>
        <w:numPr>
          <w:ilvl w:val="0"/>
          <w:numId w:val="4"/>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Многие мамочки, конечно из добрых побуждений, очень долго дают своим детям грудь. Я тоже придерживаюсь того, что материнское молоко очень полезно. Но, если вы решили отдать ребенка в ясли, необходимо заранее (не менее</w:t>
      </w:r>
      <w:proofErr w:type="gramStart"/>
      <w:r>
        <w:rPr>
          <w:rFonts w:ascii="Georgia" w:eastAsia="Times New Roman" w:hAnsi="Georgia"/>
          <w:spacing w:val="15"/>
          <w:sz w:val="20"/>
          <w:szCs w:val="20"/>
        </w:rPr>
        <w:t>,</w:t>
      </w:r>
      <w:proofErr w:type="gramEnd"/>
      <w:r>
        <w:rPr>
          <w:rFonts w:ascii="Georgia" w:eastAsia="Times New Roman" w:hAnsi="Georgia"/>
          <w:spacing w:val="15"/>
          <w:sz w:val="20"/>
          <w:szCs w:val="20"/>
        </w:rPr>
        <w:t xml:space="preserve"> чем за месяц) отучить его от груди. Малыш, находящийся на грудном вскармливании, очень сильно привязан к матери и разлука может плохо сказаться на его душевном здоровье, и усложнит адаптацию.</w:t>
      </w:r>
    </w:p>
    <w:p w:rsidR="00681E77" w:rsidRDefault="00681E77" w:rsidP="00681E77">
      <w:pPr>
        <w:numPr>
          <w:ilvl w:val="0"/>
          <w:numId w:val="5"/>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Иногда к нам приводят детей, которые не только не умеют самостоятельно пользоваться ложкой и чашкой, а вообще не знакомы с этими столовыми предметами. Некоторым родителям проще дать малышу бутылочку с жидкой кашей или соком, чем кормить его с ложечки и поить из чашки.  В результате у ребенка своевременно не формируется ни жевательный, ни глотательный рефлекс и он не может, есть ясельную пищу. Это сильно усложняет привыкание к новым условиям. Поэтому, я рекомендую родителям приучать ребенка  кушать с ложки густую и жидкую пищу и учить пить из чашки. Имея эти навыки, малыш будет чувствовать себя намного увереннее и спокойнее.</w:t>
      </w:r>
    </w:p>
    <w:p w:rsidR="00681E77" w:rsidRDefault="00681E77" w:rsidP="00681E77">
      <w:pPr>
        <w:numPr>
          <w:ilvl w:val="0"/>
          <w:numId w:val="5"/>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 xml:space="preserve">Бывают такие случаи, что ребенок не приучен кушать  за столом. Он бегает по дому, а мама или бабушка с ложкой и тарелкой носятся по всей квартире за ним, лишь бы он что-нибудь съел. Воспитателям приходится очень трудно переучивать такого малыша. Он плачет, сопротивляется, отказывается садиться за стол, не понимает, почему его не кормят так, как он привык. Поэтому, как только ребенок начал уверенно сидеть, приучайте его кушать за столом, без сказок, песенок - </w:t>
      </w:r>
      <w:proofErr w:type="spellStart"/>
      <w:r>
        <w:rPr>
          <w:rFonts w:ascii="Georgia" w:eastAsia="Times New Roman" w:hAnsi="Georgia"/>
          <w:spacing w:val="15"/>
          <w:sz w:val="20"/>
          <w:szCs w:val="20"/>
        </w:rPr>
        <w:t>потешек</w:t>
      </w:r>
      <w:proofErr w:type="spellEnd"/>
      <w:r>
        <w:rPr>
          <w:rFonts w:ascii="Georgia" w:eastAsia="Times New Roman" w:hAnsi="Georgia"/>
          <w:spacing w:val="15"/>
          <w:sz w:val="20"/>
          <w:szCs w:val="20"/>
        </w:rPr>
        <w:t xml:space="preserve"> и игрушек. Малыш должен понимать, что прием пищи это не баловство, а серьезное мероприятие.</w:t>
      </w:r>
    </w:p>
    <w:p w:rsidR="00681E77" w:rsidRDefault="00681E77" w:rsidP="00681E77">
      <w:pPr>
        <w:numPr>
          <w:ilvl w:val="0"/>
          <w:numId w:val="6"/>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lastRenderedPageBreak/>
        <w:t>Будет не плохо, если родители заранее познакомятся с меню детского учреждения и постараются следовать ему и дома. Процесс привыкания к новой пище пройдет легче и незаметнее для малыша.</w:t>
      </w:r>
    </w:p>
    <w:p w:rsidR="00681E77" w:rsidRDefault="00681E77" w:rsidP="00681E77">
      <w:pPr>
        <w:numPr>
          <w:ilvl w:val="0"/>
          <w:numId w:val="7"/>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Многие детки приходят в группу в памперсах, но проблема не в этом. Бывает, что они даже не знакомы с горшком. В яслях мы высаживаем детей на горшок часто и малыши, которые не приучены к нему, отказываются на него садиться, плачут, проявляют испуг, закатывают истерику. Все это очень сильно отягощает адаптацию и может стать причиной нежелания ходить в ясли. Поэтому, я настоятельно советую родителям, чтобы знакомство с этим предметом туалета проходило задолго до поступления в дошкольное учреждение. А еще лучше, если ребенок отучен от памперсов и привык самостоятельно пользоваться горшком. Тогда он себя будет чувствовать в яслях более спокойно и уверенно.</w:t>
      </w:r>
    </w:p>
    <w:p w:rsidR="00681E77" w:rsidRDefault="00681E77" w:rsidP="00681E77">
      <w:pPr>
        <w:numPr>
          <w:ilvl w:val="0"/>
          <w:numId w:val="8"/>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 xml:space="preserve">Очень важным моментом в режиме дня маленького ребенка является дневной сон. Он положительно влияет на психическое и физическое здоровье. Все знают, если малыш не поспит днем, вечером будет капризничать. Сейчас стало модным, что дети спят вместе с родителями. Даже укладывая на дневной сон, многие мамы ложатся вместе с ребенком и укачивают его. Надо понимать, что воспитатель не может </w:t>
      </w:r>
      <w:proofErr w:type="gramStart"/>
      <w:r>
        <w:rPr>
          <w:rFonts w:ascii="Georgia" w:eastAsia="Times New Roman" w:hAnsi="Georgia"/>
          <w:spacing w:val="15"/>
          <w:sz w:val="20"/>
          <w:szCs w:val="20"/>
        </w:rPr>
        <w:t>ложится</w:t>
      </w:r>
      <w:proofErr w:type="gramEnd"/>
      <w:r>
        <w:rPr>
          <w:rFonts w:ascii="Georgia" w:eastAsia="Times New Roman" w:hAnsi="Georgia"/>
          <w:spacing w:val="15"/>
          <w:sz w:val="20"/>
          <w:szCs w:val="20"/>
        </w:rPr>
        <w:t xml:space="preserve"> на кроватку с ребенком, а ему не понятно почему он должен засыпать в кроватке один. Он плачет, протестует против такого укладывания. Чтобы ребенок спал спокойно в детском садике, важно заранее приучить его самостоятельно засыпать в детской кроватке и без укачиваний.</w:t>
      </w:r>
    </w:p>
    <w:p w:rsidR="00681E77" w:rsidRDefault="00681E77" w:rsidP="00681E77">
      <w:pPr>
        <w:numPr>
          <w:ilvl w:val="0"/>
          <w:numId w:val="9"/>
        </w:numPr>
        <w:shd w:val="clear" w:color="auto" w:fill="FFFFFF" w:themeFill="background1"/>
        <w:spacing w:after="0" w:line="240" w:lineRule="auto"/>
        <w:ind w:left="-851" w:firstLine="851"/>
        <w:jc w:val="both"/>
        <w:rPr>
          <w:rFonts w:ascii="Georgia" w:eastAsia="Times New Roman" w:hAnsi="Georgia"/>
          <w:spacing w:val="15"/>
          <w:sz w:val="20"/>
          <w:szCs w:val="20"/>
        </w:rPr>
      </w:pPr>
      <w:r>
        <w:rPr>
          <w:rFonts w:ascii="Georgia" w:eastAsia="Times New Roman" w:hAnsi="Georgia"/>
          <w:spacing w:val="15"/>
          <w:sz w:val="20"/>
          <w:szCs w:val="20"/>
        </w:rPr>
        <w:t>Малышу будет намного легче адаптироваться в детском учреждении, если родители научат его простым первичным навыкам самообслуживания:</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color w:val="000000"/>
          <w:spacing w:val="15"/>
          <w:sz w:val="20"/>
          <w:szCs w:val="20"/>
        </w:rPr>
        <w:t>самостоятельно снимать и надевать трусики, штанишки, колготки, носочки и тапочки.</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color w:val="000000"/>
          <w:spacing w:val="15"/>
          <w:sz w:val="20"/>
          <w:szCs w:val="20"/>
        </w:rPr>
        <w:t>  Более уверенный в себе и своих умениях ребенок, быстрее и легче привыкнет к новой обстановке, к детскому саду.</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color w:val="000000"/>
          <w:spacing w:val="15"/>
          <w:sz w:val="20"/>
          <w:szCs w:val="20"/>
        </w:rPr>
        <w:t>  </w:t>
      </w:r>
      <w:r>
        <w:rPr>
          <w:rFonts w:ascii="Georgia" w:eastAsia="Times New Roman" w:hAnsi="Georgia"/>
          <w:color w:val="000000"/>
          <w:spacing w:val="15"/>
          <w:sz w:val="20"/>
          <w:szCs w:val="20"/>
        </w:rPr>
        <w:tab/>
      </w:r>
      <w:proofErr w:type="gramStart"/>
      <w:r>
        <w:rPr>
          <w:rFonts w:ascii="Georgia" w:eastAsia="Times New Roman" w:hAnsi="Georgia"/>
          <w:b/>
          <w:bCs/>
          <w:color w:val="000000"/>
          <w:spacing w:val="15"/>
          <w:sz w:val="20"/>
          <w:szCs w:val="20"/>
        </w:rPr>
        <w:t>Из года в год, наблюдая за детьми, я вижу, что подготовленные родителями детки, быстрее привыкают к яслям, легче адаптируются, находят общий язык со сверстниками, меньше плачут и скучают по близким, и, как правило, меньше болеют.</w:t>
      </w:r>
      <w:proofErr w:type="gramEnd"/>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color w:val="000000"/>
          <w:spacing w:val="15"/>
          <w:sz w:val="20"/>
          <w:szCs w:val="20"/>
        </w:rPr>
        <w:t>  Сегодня я поделилась с вами своими наблюдениями, замечаниями и советами, как помочь ребенку подготовиться к яслям. Конечно, я не буду скрывать, что адаптация малыша к детскому саду во многом зависит и от самого воспитателя. Но, об этом поговорим с вами в следующей статье.</w:t>
      </w:r>
    </w:p>
    <w:p w:rsidR="00681E77" w:rsidRDefault="00681E77" w:rsidP="00681E77">
      <w:pPr>
        <w:shd w:val="clear" w:color="auto" w:fill="FFFFFF" w:themeFill="background1"/>
        <w:spacing w:after="0" w:line="240" w:lineRule="auto"/>
        <w:ind w:left="-851" w:firstLine="851"/>
        <w:jc w:val="both"/>
        <w:rPr>
          <w:rFonts w:ascii="Georgia" w:eastAsia="Times New Roman" w:hAnsi="Georgia"/>
          <w:color w:val="000000"/>
          <w:spacing w:val="15"/>
          <w:sz w:val="20"/>
          <w:szCs w:val="20"/>
        </w:rPr>
      </w:pPr>
      <w:r>
        <w:rPr>
          <w:rFonts w:ascii="Georgia" w:eastAsia="Times New Roman" w:hAnsi="Georgia"/>
          <w:b/>
          <w:bCs/>
          <w:color w:val="000000"/>
          <w:spacing w:val="15"/>
          <w:sz w:val="20"/>
          <w:szCs w:val="20"/>
        </w:rPr>
        <w:t>От всей души желаю вашим малышам легкой адаптации и крепкого здоровья!</w:t>
      </w:r>
    </w:p>
    <w:p w:rsidR="00681E77" w:rsidRDefault="00681E77" w:rsidP="00681E77">
      <w:pPr>
        <w:shd w:val="clear" w:color="auto" w:fill="FFFFFF" w:themeFill="background1"/>
        <w:spacing w:after="180" w:line="240" w:lineRule="auto"/>
        <w:rPr>
          <w:rFonts w:ascii="Georgia" w:eastAsia="Times New Roman" w:hAnsi="Georgia"/>
          <w:color w:val="000000"/>
          <w:spacing w:val="15"/>
          <w:sz w:val="21"/>
          <w:szCs w:val="21"/>
        </w:rPr>
      </w:pPr>
      <w:r>
        <w:rPr>
          <w:rFonts w:ascii="Georgia" w:eastAsia="Times New Roman" w:hAnsi="Georgia"/>
          <w:color w:val="000000"/>
          <w:spacing w:val="15"/>
          <w:sz w:val="21"/>
          <w:szCs w:val="21"/>
        </w:rPr>
        <w:t> </w:t>
      </w:r>
    </w:p>
    <w:p w:rsidR="00681E77" w:rsidRDefault="00681E77" w:rsidP="00681E77">
      <w:pPr>
        <w:jc w:val="right"/>
        <w:rPr>
          <w:rFonts w:ascii="Times New Roman" w:hAnsi="Times New Roman"/>
        </w:rPr>
      </w:pPr>
      <w:r>
        <w:rPr>
          <w:rFonts w:ascii="Times New Roman" w:hAnsi="Times New Roman"/>
        </w:rPr>
        <w:t xml:space="preserve">Подборку материала провела </w:t>
      </w:r>
      <w:proofErr w:type="spellStart"/>
      <w:r>
        <w:rPr>
          <w:rFonts w:ascii="Times New Roman" w:hAnsi="Times New Roman"/>
        </w:rPr>
        <w:t>Чубова</w:t>
      </w:r>
      <w:proofErr w:type="spellEnd"/>
      <w:r>
        <w:rPr>
          <w:rFonts w:ascii="Times New Roman" w:hAnsi="Times New Roman"/>
        </w:rPr>
        <w:t xml:space="preserve"> А.Б., воспитатель</w:t>
      </w:r>
    </w:p>
    <w:p w:rsidR="00681E77" w:rsidRDefault="00681E77" w:rsidP="00681E77">
      <w:pPr>
        <w:jc w:val="right"/>
      </w:pPr>
    </w:p>
    <w:p w:rsidR="005D10BB" w:rsidRDefault="005D10BB"/>
    <w:sectPr w:rsidR="005D10BB" w:rsidSect="00681E77">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2DC2"/>
    <w:multiLevelType w:val="multilevel"/>
    <w:tmpl w:val="292A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77"/>
    <w:rsid w:val="005D10BB"/>
    <w:rsid w:val="00681E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77"/>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77"/>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dc:creator>
  <cp:lastModifiedBy>шеф</cp:lastModifiedBy>
  <cp:revision>2</cp:revision>
  <dcterms:created xsi:type="dcterms:W3CDTF">2019-10-14T13:35:00Z</dcterms:created>
  <dcterms:modified xsi:type="dcterms:W3CDTF">2019-10-14T13:36:00Z</dcterms:modified>
</cp:coreProperties>
</file>