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DB" w:rsidRDefault="00312A97" w:rsidP="006D7B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4"/>
          <w:szCs w:val="28"/>
        </w:rPr>
      </w:pPr>
      <w:r>
        <w:rPr>
          <w:rFonts w:ascii="Monotype Corsiva" w:eastAsia="Times New Roman" w:hAnsi="Monotype Corsiva" w:cs="Times New Roman"/>
          <w:b/>
          <w:noProof/>
          <w:color w:val="000000"/>
          <w:sz w:val="4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-174380</wp:posOffset>
            </wp:positionH>
            <wp:positionV relativeFrom="margin">
              <wp:posOffset>-448408</wp:posOffset>
            </wp:positionV>
            <wp:extent cx="2413879" cy="1617785"/>
            <wp:effectExtent l="0" t="0" r="0" b="0"/>
            <wp:wrapSquare wrapText="bothSides"/>
            <wp:docPr id="1" name="Рисунок 1" descr="C:\Users\Виталик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к\Desktop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79" cy="16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E80">
        <w:rPr>
          <w:rFonts w:ascii="Monotype Corsiva" w:eastAsia="Times New Roman" w:hAnsi="Monotype Corsiva" w:cs="Times New Roman"/>
          <w:b/>
          <w:color w:val="000000"/>
          <w:sz w:val="44"/>
          <w:szCs w:val="28"/>
        </w:rPr>
        <w:t xml:space="preserve">Консультация для </w:t>
      </w:r>
      <w:proofErr w:type="gramStart"/>
      <w:r w:rsidR="00AD5E80">
        <w:rPr>
          <w:rFonts w:ascii="Monotype Corsiva" w:eastAsia="Times New Roman" w:hAnsi="Monotype Corsiva" w:cs="Times New Roman"/>
          <w:b/>
          <w:color w:val="000000"/>
          <w:sz w:val="44"/>
          <w:szCs w:val="28"/>
        </w:rPr>
        <w:t>родителей</w:t>
      </w:r>
      <w:proofErr w:type="gramEnd"/>
      <w:r w:rsidR="00AD5E80">
        <w:rPr>
          <w:rFonts w:ascii="Monotype Corsiva" w:eastAsia="Times New Roman" w:hAnsi="Monotype Corsiva" w:cs="Times New Roman"/>
          <w:b/>
          <w:color w:val="000000"/>
          <w:sz w:val="44"/>
          <w:szCs w:val="28"/>
        </w:rPr>
        <w:t xml:space="preserve">  будущих первоклассников</w:t>
      </w:r>
    </w:p>
    <w:p w:rsidR="00F91EE6" w:rsidRDefault="00C91CFB" w:rsidP="00AD5E8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1EE6" w:rsidRDefault="00F91EE6" w:rsidP="00AD5E8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1E7D" w:rsidRDefault="00C91CFB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5E80" w:rsidRPr="006D7BDB">
        <w:rPr>
          <w:rFonts w:ascii="Times New Roman" w:hAnsi="Times New Roman" w:cs="Times New Roman"/>
          <w:sz w:val="28"/>
          <w:szCs w:val="28"/>
        </w:rPr>
        <w:t>Начало школьной жизни – сложное  испытание и для детей и для их родителей.</w:t>
      </w:r>
      <w:r w:rsidR="006D7BDB">
        <w:rPr>
          <w:rFonts w:ascii="Monotype Corsiva" w:eastAsia="Times New Roman" w:hAnsi="Monotype Corsiva" w:cs="Times New Roman"/>
          <w:b/>
          <w:color w:val="000000"/>
          <w:sz w:val="44"/>
          <w:szCs w:val="28"/>
        </w:rPr>
        <w:t xml:space="preserve"> </w:t>
      </w:r>
      <w:r w:rsidR="00A01E7D" w:rsidRPr="00AD5E8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знаниями, умениями и навыками должен обладать ребенок при по</w:t>
      </w:r>
      <w:r w:rsidR="00A01E7D" w:rsidRPr="00AD5E8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ступлении в школу?</w:t>
      </w:r>
      <w:r w:rsidR="00D71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вопрос волнует многих родителей.</w:t>
      </w:r>
    </w:p>
    <w:p w:rsidR="00D71E7A" w:rsidRPr="00AC757B" w:rsidRDefault="00D71E7A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57B">
        <w:rPr>
          <w:rFonts w:ascii="Times New Roman" w:hAnsi="Times New Roman" w:cs="Times New Roman"/>
          <w:sz w:val="28"/>
          <w:szCs w:val="28"/>
        </w:rPr>
        <w:t>Главное условие, необходимое ребёнку, который идёт в школу – положительная мотивация к учению, он должен хотеть учиться.</w:t>
      </w:r>
    </w:p>
    <w:p w:rsidR="00A01E7D" w:rsidRDefault="00AC757B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E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приоритет в вопросе об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ребенка на этапе его подготовки в школе, как и всего периода дошкольного дет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должен принадлежать общему разви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тию ребенка. Именно оно обеспечивает дальнейшую успешность обучения ребенка к школе. Это означает, что </w:t>
      </w:r>
      <w:r w:rsidR="00682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заботиться, прежде всего,</w:t>
      </w:r>
      <w:r w:rsidR="00682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чтобы у детей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сформированы те общие способности и те качества личности, которые необходимы ре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бенку для осуществления принципиально новой для него деятельности - учебной.</w:t>
      </w:r>
    </w:p>
    <w:p w:rsidR="00A01E7D" w:rsidRDefault="00682F91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Главные составляющие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«готовность к школе» - развитее любозна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и познавательной активности ре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умения самостоятельно думать и ре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шать простейшие умственные задачи.</w:t>
      </w:r>
    </w:p>
    <w:p w:rsidR="00A01E7D" w:rsidRPr="00AC757B" w:rsidRDefault="00C91CFB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к школе предполагает не стольк</w:t>
      </w:r>
      <w:r w:rsidR="00AC757B">
        <w:rPr>
          <w:rFonts w:ascii="Times New Roman" w:eastAsia="Times New Roman" w:hAnsi="Times New Roman" w:cs="Times New Roman"/>
          <w:color w:val="000000"/>
          <w:sz w:val="28"/>
          <w:szCs w:val="28"/>
        </w:rPr>
        <w:t>о накопление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умений и навыков по отдельным предметам, сколько форми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рование восприимчивости детей к знаниям, развитие у них личного опыта познания, проблемно-поисковой деятельности, эле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ментарного экспериментирования.</w:t>
      </w:r>
      <w:r w:rsidR="00AC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57B" w:rsidRPr="00AC757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C757B" w:rsidRPr="00A37871">
        <w:rPr>
          <w:rFonts w:ascii="Times New Roman" w:eastAsia="Times New Roman" w:hAnsi="Times New Roman" w:cs="Times New Roman"/>
          <w:sz w:val="28"/>
          <w:szCs w:val="28"/>
        </w:rPr>
        <w:t xml:space="preserve">о нельзя забывать, что полноценную учебную деятельность можно формировать только на основе игровой. Для становления личности будущего школьника важную роль играет ролевая игра. Игра – как освоенная детьми форма моделирования отношений взрослых. Именно в этой игре ребёнок активно осваивает «мир вещей» и «мир людей». В играх формируется умение пользоваться речью, умение договариваться (устанавливать правила, условия игры, распределять роли), умение управлять и быть управляемым. Всё это очень необходимо будущему первокласснику для успешного вхождения в школьную жизнь, для овладения необходимым социальным опытом. </w:t>
      </w:r>
    </w:p>
    <w:p w:rsidR="00A01E7D" w:rsidRDefault="00A01E7D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Важнейшими показателями уровня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готовки ребенка к школе являются хорошо развитые речь, восприятие, память, вообра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жение, наглядно-образное мышление: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элементарно рассуждать, выделять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щественные признаки предметов и явлений, доступные пониманию ребенка, сравнивать предметы, находить различия и сходство, выделять целое и его часть, группировать предметы по определенным признакам,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лать простейшие выводы и обобщения и др.</w:t>
      </w:r>
      <w:proofErr w:type="gramEnd"/>
    </w:p>
    <w:p w:rsidR="00A01E7D" w:rsidRDefault="00A01E7D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перечисленного, для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ления успешной учебной деятельности в первом классе необходимо, чтобы у ребенка были развиты волевые качества личности. Чтобы он в доступных для его возраста пределах управлял своим поведением, умел направлять свои усилия на решение учебных  задач, был организованным, понимал и выполнял правила, которые будут предъявляться ему учителем.                                               </w:t>
      </w:r>
    </w:p>
    <w:p w:rsidR="00A01E7D" w:rsidRDefault="00A01E7D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чтобы будущий ученик умел общаться с окружающими людьми, был доброжелательным с другими детьми, взрослыми,  в том числе педагогами, и т.п.                            </w:t>
      </w:r>
    </w:p>
    <w:p w:rsidR="00A01E7D" w:rsidRDefault="00682F91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чтобы ребенок умел управлять своим телом, хорошо двигался и ориентировался в  пространстве, чтобы у него бы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развита мелкая моторика рук, а также бы</w:t>
      </w:r>
      <w:r w:rsidR="00A01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скоординированы движения руки и глаза.</w:t>
      </w:r>
    </w:p>
    <w:p w:rsidR="00A01E7D" w:rsidRDefault="00AC757B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7B">
        <w:rPr>
          <w:rFonts w:ascii="Times New Roman" w:hAnsi="Times New Roman" w:cs="Times New Roman"/>
          <w:sz w:val="28"/>
          <w:szCs w:val="28"/>
        </w:rPr>
        <w:t>И помните: здоровый ребёнок, у которого есть желание учиться, который готов к сотрудничеству со сверстниками и учителями – это самый хороший и самый успешный первоклассник!</w:t>
      </w:r>
    </w:p>
    <w:p w:rsidR="00D97077" w:rsidRDefault="00D97077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уважением,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Евгеньевна</w:t>
      </w:r>
    </w:p>
    <w:p w:rsidR="00D97077" w:rsidRPr="00F91EE6" w:rsidRDefault="00D97077" w:rsidP="00F91E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Используемая литература.</w:t>
      </w:r>
    </w:p>
    <w:p w:rsidR="0064386E" w:rsidRDefault="0064386E" w:rsidP="00F91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Безруких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Ступеньки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школе. Книга для педагогов и родителей. М.; Дрофа,2001.</w:t>
      </w:r>
    </w:p>
    <w:p w:rsidR="0064386E" w:rsidRDefault="0064386E" w:rsidP="00F91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Божович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 готовности ребенка к школьному обучению. «Вопросы психологии». 1995. №2</w:t>
      </w:r>
    </w:p>
    <w:p w:rsidR="0064386E" w:rsidRDefault="0064386E" w:rsidP="00F91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Венгер Л.А., Марцинковская Т.Д.,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Венгер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>Готов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 ваш ребенок к школе? М.: Знание,1992.С.192.</w:t>
      </w:r>
    </w:p>
    <w:p w:rsidR="00A01E7D" w:rsidRPr="00D97077" w:rsidRDefault="0064386E" w:rsidP="00D97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Гуткина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Психологическая готовность детей 6 – 7 лет к школьному обучению. Сюжетно-роле</w:t>
      </w:r>
      <w:r w:rsidR="00F91EE6">
        <w:rPr>
          <w:rFonts w:ascii="Times New Roman" w:eastAsia="Times New Roman" w:hAnsi="Times New Roman" w:cs="Times New Roman"/>
          <w:sz w:val="28"/>
          <w:szCs w:val="28"/>
        </w:rPr>
        <w:t>вые и развивающие игры. М.,1995</w:t>
      </w:r>
      <w:bookmarkStart w:id="0" w:name="_GoBack"/>
      <w:bookmarkEnd w:id="0"/>
    </w:p>
    <w:p w:rsidR="003258E0" w:rsidRDefault="003258E0"/>
    <w:sectPr w:rsidR="003258E0" w:rsidSect="00F91EE6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E7D"/>
    <w:rsid w:val="000E0232"/>
    <w:rsid w:val="00312A97"/>
    <w:rsid w:val="003258E0"/>
    <w:rsid w:val="003B3820"/>
    <w:rsid w:val="0064386E"/>
    <w:rsid w:val="00682F91"/>
    <w:rsid w:val="006D7BDB"/>
    <w:rsid w:val="00865175"/>
    <w:rsid w:val="00A01E7D"/>
    <w:rsid w:val="00AC757B"/>
    <w:rsid w:val="00AD5E80"/>
    <w:rsid w:val="00C91CFB"/>
    <w:rsid w:val="00D71E7A"/>
    <w:rsid w:val="00D97077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шеф</cp:lastModifiedBy>
  <cp:revision>10</cp:revision>
  <dcterms:created xsi:type="dcterms:W3CDTF">2015-09-03T18:12:00Z</dcterms:created>
  <dcterms:modified xsi:type="dcterms:W3CDTF">2016-04-02T11:37:00Z</dcterms:modified>
</cp:coreProperties>
</file>