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75" w:rsidRDefault="00473275" w:rsidP="00473275">
      <w:pPr>
        <w:pStyle w:val="a3"/>
        <w:ind w:left="708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Кинезиологические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упражнения</w:t>
      </w:r>
    </w:p>
    <w:p w:rsidR="00473275" w:rsidRDefault="00473275" w:rsidP="00473275">
      <w:pPr>
        <w:pStyle w:val="a3"/>
        <w:ind w:left="708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Включалочки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473275" w:rsidRDefault="00473275" w:rsidP="00473275">
      <w:pPr>
        <w:pStyle w:val="a3"/>
        <w:ind w:left="708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3275" w:rsidRDefault="00473275" w:rsidP="00473275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73275">
        <w:rPr>
          <w:rFonts w:ascii="Times New Roman" w:hAnsi="Times New Roman" w:cs="Times New Roman"/>
          <w:b/>
          <w:sz w:val="20"/>
          <w:szCs w:val="20"/>
        </w:rPr>
        <w:t>Памятка для педагогов</w:t>
      </w:r>
    </w:p>
    <w:p w:rsidR="00473275" w:rsidRPr="00473275" w:rsidRDefault="00473275" w:rsidP="00473275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25E33" w:rsidRDefault="00025E33" w:rsidP="00025E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30C">
        <w:rPr>
          <w:rFonts w:ascii="Times New Roman" w:hAnsi="Times New Roman" w:cs="Times New Roman"/>
          <w:b/>
          <w:sz w:val="28"/>
          <w:szCs w:val="28"/>
        </w:rPr>
        <w:t>Подготовительные упражнения «</w:t>
      </w:r>
      <w:proofErr w:type="spellStart"/>
      <w:r w:rsidRPr="0074130C">
        <w:rPr>
          <w:rFonts w:ascii="Times New Roman" w:hAnsi="Times New Roman" w:cs="Times New Roman"/>
          <w:b/>
          <w:sz w:val="28"/>
          <w:szCs w:val="28"/>
        </w:rPr>
        <w:t>Включалочки</w:t>
      </w:r>
      <w:proofErr w:type="spellEnd"/>
      <w:r w:rsidRPr="0074130C">
        <w:rPr>
          <w:rFonts w:ascii="Times New Roman" w:hAnsi="Times New Roman" w:cs="Times New Roman"/>
          <w:b/>
          <w:sz w:val="28"/>
          <w:szCs w:val="28"/>
        </w:rPr>
        <w:t>»</w:t>
      </w:r>
    </w:p>
    <w:p w:rsidR="00473275" w:rsidRDefault="00473275" w:rsidP="00025E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E33" w:rsidRPr="007F44F4" w:rsidRDefault="00025E33" w:rsidP="00025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содержат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развивающие межполушарное взаимодействие, повышающие обучаемость, и направлены на включение детей в занятие, концентрацию внимания.</w:t>
      </w:r>
      <w:bookmarkStart w:id="0" w:name="bookmark2"/>
    </w:p>
    <w:p w:rsidR="00025E33" w:rsidRPr="00F665FB" w:rsidRDefault="00025E33" w:rsidP="00025E33">
      <w:pPr>
        <w:pStyle w:val="40"/>
        <w:keepNext/>
        <w:keepLines/>
        <w:shd w:val="clear" w:color="auto" w:fill="auto"/>
        <w:spacing w:before="0" w:after="138" w:line="250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7F44F4">
        <w:rPr>
          <w:rFonts w:ascii="Times New Roman" w:hAnsi="Times New Roman" w:cs="Times New Roman"/>
          <w:sz w:val="28"/>
          <w:szCs w:val="28"/>
        </w:rPr>
        <w:t>«Качели»</w:t>
      </w:r>
      <w:bookmarkEnd w:id="0"/>
    </w:p>
    <w:p w:rsidR="00025E33" w:rsidRPr="007F44F4" w:rsidRDefault="00025E33" w:rsidP="00025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4F4">
        <w:rPr>
          <w:rFonts w:ascii="Times New Roman" w:hAnsi="Times New Roman" w:cs="Times New Roman"/>
          <w:sz w:val="28"/>
          <w:szCs w:val="28"/>
        </w:rPr>
        <w:t>И. п. — обе ладони смотрят вниз. На пер</w:t>
      </w:r>
      <w:r w:rsidRPr="007F44F4">
        <w:rPr>
          <w:rFonts w:ascii="Times New Roman" w:hAnsi="Times New Roman" w:cs="Times New Roman"/>
          <w:sz w:val="28"/>
          <w:szCs w:val="28"/>
        </w:rPr>
        <w:softHyphen/>
        <w:t>вый ударный слог стихотворения поднимается первая ладонь (запястье не отрывать), а вторая остаётся лежать на колене. На второй — поднимается вторая ладонь, а первая возвращается в исходное положение и т. д.</w:t>
      </w:r>
    </w:p>
    <w:p w:rsidR="00025E33" w:rsidRPr="007F44F4" w:rsidRDefault="00025E33" w:rsidP="00025E33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F44F4">
        <w:rPr>
          <w:rFonts w:ascii="Times New Roman" w:hAnsi="Times New Roman" w:cs="Times New Roman"/>
          <w:b/>
          <w:sz w:val="28"/>
          <w:szCs w:val="28"/>
        </w:rPr>
        <w:t>На качелях -  вот сюрприз –</w:t>
      </w:r>
    </w:p>
    <w:p w:rsidR="00025E33" w:rsidRPr="007F44F4" w:rsidRDefault="00025E33" w:rsidP="00473275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F44F4">
        <w:rPr>
          <w:rFonts w:ascii="Times New Roman" w:hAnsi="Times New Roman" w:cs="Times New Roman"/>
          <w:b/>
          <w:sz w:val="28"/>
          <w:szCs w:val="28"/>
        </w:rPr>
        <w:t>Кто – то вверх, а кто – то вниз.</w:t>
      </w:r>
      <w:bookmarkStart w:id="1" w:name="bookmark3"/>
    </w:p>
    <w:p w:rsidR="00025E33" w:rsidRPr="007F44F4" w:rsidRDefault="00025E33" w:rsidP="00025E33">
      <w:pPr>
        <w:pStyle w:val="40"/>
        <w:keepNext/>
        <w:keepLines/>
        <w:shd w:val="clear" w:color="auto" w:fill="auto"/>
        <w:spacing w:before="0" w:after="138" w:line="25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F44F4">
        <w:rPr>
          <w:rFonts w:ascii="Times New Roman" w:hAnsi="Times New Roman" w:cs="Times New Roman"/>
          <w:sz w:val="28"/>
          <w:szCs w:val="28"/>
        </w:rPr>
        <w:t>«Ветер»</w:t>
      </w:r>
      <w:bookmarkEnd w:id="1"/>
    </w:p>
    <w:p w:rsidR="00025E33" w:rsidRPr="007F44F4" w:rsidRDefault="00025E33" w:rsidP="00025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4F4">
        <w:rPr>
          <w:rFonts w:ascii="Times New Roman" w:hAnsi="Times New Roman" w:cs="Times New Roman"/>
          <w:sz w:val="28"/>
          <w:szCs w:val="28"/>
        </w:rPr>
        <w:t>И. п. — одна ладонь смотрит вверх, другая вниз. На первый и последующие ударные сло</w:t>
      </w:r>
      <w:r w:rsidRPr="007F44F4">
        <w:rPr>
          <w:rFonts w:ascii="Times New Roman" w:hAnsi="Times New Roman" w:cs="Times New Roman"/>
          <w:sz w:val="28"/>
          <w:szCs w:val="28"/>
        </w:rPr>
        <w:softHyphen/>
        <w:t>ги стихотворения обе ладони поворачиваются, принимая противоположное положение.</w:t>
      </w:r>
    </w:p>
    <w:p w:rsidR="00025E33" w:rsidRPr="007F44F4" w:rsidRDefault="00025E33" w:rsidP="00025E33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F44F4">
        <w:rPr>
          <w:rFonts w:ascii="Times New Roman" w:hAnsi="Times New Roman" w:cs="Times New Roman"/>
          <w:b/>
          <w:sz w:val="28"/>
          <w:szCs w:val="28"/>
        </w:rPr>
        <w:t>Крутит, крутит листья ветер —</w:t>
      </w:r>
    </w:p>
    <w:p w:rsidR="00025E33" w:rsidRPr="00473275" w:rsidRDefault="00025E33" w:rsidP="00473275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F44F4">
        <w:rPr>
          <w:rFonts w:ascii="Times New Roman" w:hAnsi="Times New Roman" w:cs="Times New Roman"/>
          <w:b/>
          <w:sz w:val="28"/>
          <w:szCs w:val="28"/>
        </w:rPr>
        <w:t>Это знают все на свете</w:t>
      </w:r>
      <w:bookmarkStart w:id="2" w:name="bookmark4"/>
    </w:p>
    <w:p w:rsidR="00025E33" w:rsidRPr="007F44F4" w:rsidRDefault="00025E33" w:rsidP="00025E33">
      <w:pPr>
        <w:pStyle w:val="40"/>
        <w:keepNext/>
        <w:keepLines/>
        <w:shd w:val="clear" w:color="auto" w:fill="auto"/>
        <w:spacing w:before="0" w:after="118" w:line="250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7F44F4">
        <w:rPr>
          <w:rFonts w:ascii="Times New Roman" w:hAnsi="Times New Roman" w:cs="Times New Roman"/>
          <w:sz w:val="28"/>
          <w:szCs w:val="28"/>
        </w:rPr>
        <w:t>«Кулак»</w:t>
      </w:r>
      <w:bookmarkStart w:id="3" w:name="_GoBack"/>
      <w:bookmarkEnd w:id="2"/>
      <w:bookmarkEnd w:id="3"/>
    </w:p>
    <w:p w:rsidR="00025E33" w:rsidRPr="007F44F4" w:rsidRDefault="00025E33" w:rsidP="00025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4F4">
        <w:rPr>
          <w:rFonts w:ascii="Times New Roman" w:hAnsi="Times New Roman" w:cs="Times New Roman"/>
          <w:sz w:val="28"/>
          <w:szCs w:val="28"/>
        </w:rPr>
        <w:t>И. п. — одна рука лежит на колене ладонью вниз, другая сжата в кулак. На первый удар</w:t>
      </w:r>
      <w:r w:rsidRPr="007F44F4">
        <w:rPr>
          <w:rFonts w:ascii="Times New Roman" w:hAnsi="Times New Roman" w:cs="Times New Roman"/>
          <w:sz w:val="28"/>
          <w:szCs w:val="28"/>
        </w:rPr>
        <w:softHyphen/>
        <w:t xml:space="preserve">ный слог стихотворения </w:t>
      </w:r>
      <w:r w:rsidRPr="007F44F4">
        <w:rPr>
          <w:rFonts w:ascii="Times New Roman" w:hAnsi="Times New Roman" w:cs="Times New Roman"/>
          <w:sz w:val="28"/>
          <w:szCs w:val="28"/>
        </w:rPr>
        <w:lastRenderedPageBreak/>
        <w:t>ладони меняют положе</w:t>
      </w:r>
      <w:r w:rsidRPr="007F44F4">
        <w:rPr>
          <w:rFonts w:ascii="Times New Roman" w:hAnsi="Times New Roman" w:cs="Times New Roman"/>
          <w:sz w:val="28"/>
          <w:szCs w:val="28"/>
        </w:rPr>
        <w:softHyphen/>
        <w:t>ние — одна распрямляется, другая сжимается в кулак и т. д.</w:t>
      </w:r>
    </w:p>
    <w:p w:rsidR="00025E33" w:rsidRPr="007F44F4" w:rsidRDefault="00025E33" w:rsidP="00025E33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F44F4">
        <w:rPr>
          <w:rFonts w:ascii="Times New Roman" w:hAnsi="Times New Roman" w:cs="Times New Roman"/>
          <w:b/>
          <w:sz w:val="28"/>
          <w:szCs w:val="28"/>
        </w:rPr>
        <w:t>Грозит кулак: «Меня не тронь!</w:t>
      </w:r>
    </w:p>
    <w:p w:rsidR="00025E33" w:rsidRPr="007F44F4" w:rsidRDefault="00025E33" w:rsidP="00025E33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F44F4">
        <w:rPr>
          <w:rFonts w:ascii="Times New Roman" w:hAnsi="Times New Roman" w:cs="Times New Roman"/>
          <w:b/>
          <w:sz w:val="28"/>
          <w:szCs w:val="28"/>
        </w:rPr>
        <w:t>Я берегу свою ладонь!»</w:t>
      </w:r>
      <w:bookmarkStart w:id="4" w:name="bookmark5"/>
    </w:p>
    <w:p w:rsidR="00025E33" w:rsidRPr="007F44F4" w:rsidRDefault="00025E33" w:rsidP="00025E33">
      <w:pPr>
        <w:pStyle w:val="40"/>
        <w:keepNext/>
        <w:keepLines/>
        <w:shd w:val="clear" w:color="auto" w:fill="auto"/>
        <w:spacing w:before="0" w:after="128" w:line="250" w:lineRule="exac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7F44F4">
        <w:rPr>
          <w:rFonts w:ascii="Times New Roman" w:hAnsi="Times New Roman" w:cs="Times New Roman"/>
          <w:sz w:val="28"/>
          <w:szCs w:val="28"/>
        </w:rPr>
        <w:t>«Веера»</w:t>
      </w:r>
      <w:bookmarkEnd w:id="4"/>
    </w:p>
    <w:p w:rsidR="00025E33" w:rsidRPr="007F44F4" w:rsidRDefault="00025E33" w:rsidP="00025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4F4">
        <w:rPr>
          <w:rFonts w:ascii="Times New Roman" w:hAnsi="Times New Roman" w:cs="Times New Roman"/>
          <w:sz w:val="28"/>
          <w:szCs w:val="28"/>
        </w:rPr>
        <w:t>И. п. — обе руки ладонями вниз лежат на ко</w:t>
      </w:r>
      <w:r w:rsidRPr="007F44F4">
        <w:rPr>
          <w:rFonts w:ascii="Times New Roman" w:hAnsi="Times New Roman" w:cs="Times New Roman"/>
          <w:sz w:val="28"/>
          <w:szCs w:val="28"/>
        </w:rPr>
        <w:softHyphen/>
        <w:t>ленях, пальцы одной из них разведены. На пер</w:t>
      </w:r>
      <w:r w:rsidRPr="007F44F4">
        <w:rPr>
          <w:rFonts w:ascii="Times New Roman" w:hAnsi="Times New Roman" w:cs="Times New Roman"/>
          <w:sz w:val="28"/>
          <w:szCs w:val="28"/>
        </w:rPr>
        <w:softHyphen/>
        <w:t>вый ударный слог стихотворения разведенные пальцы сводятся вместе, а сомкнутые до этого на другой руке — разводятся и т. д.</w:t>
      </w:r>
    </w:p>
    <w:p w:rsidR="00025E33" w:rsidRPr="007F44F4" w:rsidRDefault="00025E33" w:rsidP="00025E33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F44F4">
        <w:rPr>
          <w:rFonts w:ascii="Times New Roman" w:hAnsi="Times New Roman" w:cs="Times New Roman"/>
          <w:b/>
          <w:sz w:val="28"/>
          <w:szCs w:val="28"/>
        </w:rPr>
        <w:t>Мы купили веера —</w:t>
      </w:r>
    </w:p>
    <w:p w:rsidR="00025E33" w:rsidRPr="007F44F4" w:rsidRDefault="00025E33" w:rsidP="004732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44F4">
        <w:rPr>
          <w:rFonts w:ascii="Times New Roman" w:hAnsi="Times New Roman" w:cs="Times New Roman"/>
          <w:b/>
          <w:sz w:val="28"/>
          <w:szCs w:val="28"/>
        </w:rPr>
        <w:t>Не раскрыть нам сразу два. Разрешила королева:</w:t>
      </w:r>
    </w:p>
    <w:p w:rsidR="00025E33" w:rsidRPr="00473275" w:rsidRDefault="00025E33" w:rsidP="00473275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F44F4">
        <w:rPr>
          <w:rFonts w:ascii="Times New Roman" w:hAnsi="Times New Roman" w:cs="Times New Roman"/>
          <w:b/>
          <w:sz w:val="28"/>
          <w:szCs w:val="28"/>
        </w:rPr>
        <w:t>Либо справа, либо слева.</w:t>
      </w:r>
      <w:bookmarkStart w:id="5" w:name="bookmark6"/>
    </w:p>
    <w:p w:rsidR="00025E33" w:rsidRPr="007F44F4" w:rsidRDefault="00025E33" w:rsidP="00025E33">
      <w:pPr>
        <w:pStyle w:val="420"/>
        <w:keepNext/>
        <w:keepLines/>
        <w:shd w:val="clear" w:color="auto" w:fill="auto"/>
        <w:spacing w:after="126" w:line="260" w:lineRule="exact"/>
        <w:rPr>
          <w:rFonts w:ascii="Times New Roman" w:hAnsi="Times New Roman" w:cs="Times New Roman"/>
          <w:sz w:val="28"/>
          <w:szCs w:val="28"/>
        </w:rPr>
      </w:pPr>
      <w:r w:rsidRPr="007F44F4">
        <w:rPr>
          <w:rFonts w:ascii="Times New Roman" w:hAnsi="Times New Roman" w:cs="Times New Roman"/>
          <w:sz w:val="28"/>
          <w:szCs w:val="28"/>
        </w:rPr>
        <w:t>«Лодочка»</w:t>
      </w:r>
      <w:bookmarkEnd w:id="5"/>
    </w:p>
    <w:p w:rsidR="00025E33" w:rsidRPr="007F44F4" w:rsidRDefault="00025E33" w:rsidP="00025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4F4">
        <w:rPr>
          <w:rFonts w:ascii="Times New Roman" w:hAnsi="Times New Roman" w:cs="Times New Roman"/>
          <w:sz w:val="28"/>
          <w:szCs w:val="28"/>
        </w:rPr>
        <w:t>И. п. — правая рука лежит ладонью вниз на колене, а левая — выше по бедру ладонью вверх. Ладони двигаются: правая вверх по бедру, а ле</w:t>
      </w:r>
      <w:r w:rsidRPr="007F44F4">
        <w:rPr>
          <w:rFonts w:ascii="Times New Roman" w:hAnsi="Times New Roman" w:cs="Times New Roman"/>
          <w:sz w:val="28"/>
          <w:szCs w:val="28"/>
        </w:rPr>
        <w:softHyphen/>
        <w:t>вая — к колену. Дойдя до крайних точек, руки поворачиваются, и теперь уже правая скользит к колену ладонью вверх, а левая гладит ногу от колена вверх.</w:t>
      </w:r>
    </w:p>
    <w:p w:rsidR="00025E33" w:rsidRPr="007F44F4" w:rsidRDefault="00025E33" w:rsidP="00025E33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F44F4">
        <w:rPr>
          <w:rFonts w:ascii="Times New Roman" w:hAnsi="Times New Roman" w:cs="Times New Roman"/>
          <w:b/>
          <w:sz w:val="28"/>
          <w:szCs w:val="28"/>
        </w:rPr>
        <w:t>Мы ведём вперёд ладошку,</w:t>
      </w:r>
    </w:p>
    <w:p w:rsidR="00025E33" w:rsidRPr="007F44F4" w:rsidRDefault="00025E33" w:rsidP="00025E33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F44F4">
        <w:rPr>
          <w:rFonts w:ascii="Times New Roman" w:hAnsi="Times New Roman" w:cs="Times New Roman"/>
          <w:b/>
          <w:sz w:val="28"/>
          <w:szCs w:val="28"/>
        </w:rPr>
        <w:t>А обратно — гладим ножку.</w:t>
      </w:r>
    </w:p>
    <w:p w:rsidR="00025E33" w:rsidRPr="007F44F4" w:rsidRDefault="00025E33" w:rsidP="00025E33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F44F4">
        <w:rPr>
          <w:rFonts w:ascii="Times New Roman" w:hAnsi="Times New Roman" w:cs="Times New Roman"/>
          <w:b/>
          <w:sz w:val="28"/>
          <w:szCs w:val="28"/>
        </w:rPr>
        <w:t>То к вам лодочка плывёт,</w:t>
      </w:r>
    </w:p>
    <w:p w:rsidR="00025E33" w:rsidRDefault="00025E33" w:rsidP="00025E33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F44F4">
        <w:rPr>
          <w:rFonts w:ascii="Times New Roman" w:hAnsi="Times New Roman" w:cs="Times New Roman"/>
          <w:b/>
          <w:sz w:val="28"/>
          <w:szCs w:val="28"/>
        </w:rPr>
        <w:t>То рука назад идёт.</w:t>
      </w:r>
    </w:p>
    <w:p w:rsidR="00025E33" w:rsidRPr="007F44F4" w:rsidRDefault="00025E33" w:rsidP="00025E33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473275" w:rsidRDefault="00473275" w:rsidP="00025E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3275" w:rsidRDefault="00473275" w:rsidP="00025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275" w:rsidRDefault="00473275" w:rsidP="004732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73275" w:rsidRDefault="00473275" w:rsidP="00473275">
      <w:pPr>
        <w:pStyle w:val="a3"/>
        <w:jc w:val="right"/>
        <w:rPr>
          <w:rFonts w:ascii="Times New Roman" w:hAnsi="Times New Roman" w:cs="Times New Roman"/>
          <w:i/>
        </w:rPr>
      </w:pPr>
      <w:r w:rsidRPr="00473275">
        <w:rPr>
          <w:rFonts w:ascii="Times New Roman" w:hAnsi="Times New Roman" w:cs="Times New Roman"/>
          <w:i/>
        </w:rPr>
        <w:t xml:space="preserve">Желаю удачи и успехов в развитии речи, </w:t>
      </w:r>
    </w:p>
    <w:p w:rsidR="00995149" w:rsidRPr="00473275" w:rsidRDefault="00473275" w:rsidP="00473275">
      <w:pPr>
        <w:pStyle w:val="a3"/>
        <w:jc w:val="right"/>
        <w:rPr>
          <w:rFonts w:ascii="Times New Roman" w:hAnsi="Times New Roman" w:cs="Times New Roman"/>
          <w:i/>
        </w:rPr>
      </w:pPr>
      <w:r w:rsidRPr="00473275">
        <w:rPr>
          <w:rFonts w:ascii="Times New Roman" w:hAnsi="Times New Roman" w:cs="Times New Roman"/>
          <w:i/>
        </w:rPr>
        <w:t xml:space="preserve">с уважением Давыдова Е.Н., учитель логопед </w:t>
      </w:r>
    </w:p>
    <w:sectPr w:rsidR="00995149" w:rsidRPr="00473275" w:rsidSect="00473275">
      <w:pgSz w:w="16838" w:h="11906" w:orient="landscape"/>
      <w:pgMar w:top="850" w:right="1134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25E33"/>
    <w:rsid w:val="00025E33"/>
    <w:rsid w:val="00473275"/>
    <w:rsid w:val="006E4DE5"/>
    <w:rsid w:val="00995149"/>
    <w:rsid w:val="009E7EB3"/>
    <w:rsid w:val="00C83E3B"/>
    <w:rsid w:val="00C93DE6"/>
    <w:rsid w:val="00FA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E33"/>
    <w:pPr>
      <w:spacing w:after="0" w:line="240" w:lineRule="auto"/>
    </w:pPr>
  </w:style>
  <w:style w:type="character" w:customStyle="1" w:styleId="4">
    <w:name w:val="Заголовок №4_"/>
    <w:basedOn w:val="a0"/>
    <w:link w:val="40"/>
    <w:rsid w:val="00025E33"/>
    <w:rPr>
      <w:rFonts w:ascii="Century Schoolbook" w:eastAsia="Century Schoolbook" w:hAnsi="Century Schoolbook" w:cs="Century Schoolbook"/>
      <w:b/>
      <w:bCs/>
      <w:i/>
      <w:iCs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025E33"/>
    <w:pPr>
      <w:widowControl w:val="0"/>
      <w:shd w:val="clear" w:color="auto" w:fill="FFFFFF"/>
      <w:spacing w:before="60" w:after="240" w:line="0" w:lineRule="atLeast"/>
      <w:jc w:val="right"/>
      <w:outlineLvl w:val="3"/>
    </w:pPr>
    <w:rPr>
      <w:rFonts w:ascii="Century Schoolbook" w:eastAsia="Century Schoolbook" w:hAnsi="Century Schoolbook" w:cs="Century Schoolbook"/>
      <w:b/>
      <w:bCs/>
      <w:i/>
      <w:iCs/>
      <w:sz w:val="25"/>
      <w:szCs w:val="25"/>
    </w:rPr>
  </w:style>
  <w:style w:type="character" w:customStyle="1" w:styleId="42">
    <w:name w:val="Заголовок №4 (2)_"/>
    <w:basedOn w:val="a0"/>
    <w:link w:val="420"/>
    <w:rsid w:val="00025E33"/>
    <w:rPr>
      <w:rFonts w:ascii="Book Antiqua" w:eastAsia="Book Antiqua" w:hAnsi="Book Antiqua" w:cs="Book Antiqua"/>
      <w:b/>
      <w:bCs/>
      <w:i/>
      <w:iCs/>
      <w:spacing w:val="20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rsid w:val="00025E33"/>
    <w:pPr>
      <w:widowControl w:val="0"/>
      <w:shd w:val="clear" w:color="auto" w:fill="FFFFFF"/>
      <w:spacing w:after="240" w:line="0" w:lineRule="atLeast"/>
      <w:jc w:val="center"/>
      <w:outlineLvl w:val="3"/>
    </w:pPr>
    <w:rPr>
      <w:rFonts w:ascii="Book Antiqua" w:eastAsia="Book Antiqua" w:hAnsi="Book Antiqua" w:cs="Book Antiqua"/>
      <w:b/>
      <w:bCs/>
      <w:i/>
      <w:iCs/>
      <w:spacing w:val="20"/>
      <w:sz w:val="26"/>
      <w:szCs w:val="26"/>
    </w:rPr>
  </w:style>
  <w:style w:type="character" w:customStyle="1" w:styleId="Exact">
    <w:name w:val="Подпись к картинке Exact"/>
    <w:basedOn w:val="a0"/>
    <w:rsid w:val="00FA344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12"/>
      <w:sz w:val="21"/>
      <w:szCs w:val="21"/>
      <w:u w:val="none"/>
    </w:rPr>
  </w:style>
  <w:style w:type="character" w:customStyle="1" w:styleId="a4">
    <w:name w:val="Подпись к картинке_"/>
    <w:basedOn w:val="a0"/>
    <w:link w:val="a5"/>
    <w:rsid w:val="00FA344B"/>
    <w:rPr>
      <w:rFonts w:ascii="Century Schoolbook" w:eastAsia="Century Schoolbook" w:hAnsi="Century Schoolbook" w:cs="Century Schoolbook"/>
      <w:i/>
      <w:iCs/>
      <w:spacing w:val="10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FA344B"/>
    <w:pPr>
      <w:widowControl w:val="0"/>
      <w:shd w:val="clear" w:color="auto" w:fill="FFFFFF"/>
      <w:spacing w:after="0" w:line="307" w:lineRule="exact"/>
      <w:jc w:val="both"/>
    </w:pPr>
    <w:rPr>
      <w:rFonts w:ascii="Century Schoolbook" w:eastAsia="Century Schoolbook" w:hAnsi="Century Schoolbook" w:cs="Century Schoolbook"/>
      <w:i/>
      <w:iCs/>
      <w:spacing w:val="10"/>
    </w:rPr>
  </w:style>
  <w:style w:type="character" w:customStyle="1" w:styleId="0pt">
    <w:name w:val="Основной текст + Полужирный;Не курсив;Интервал 0 pt"/>
    <w:basedOn w:val="a0"/>
    <w:rsid w:val="00FA344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B908A-A8B3-499F-9D4D-979CD338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шеф</cp:lastModifiedBy>
  <cp:revision>8</cp:revision>
  <dcterms:created xsi:type="dcterms:W3CDTF">2017-08-23T19:29:00Z</dcterms:created>
  <dcterms:modified xsi:type="dcterms:W3CDTF">2018-06-15T07:52:00Z</dcterms:modified>
</cp:coreProperties>
</file>